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8E" w:rsidRDefault="0096788E" w:rsidP="0096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1"/>
          <w:szCs w:val="31"/>
        </w:rPr>
      </w:pPr>
    </w:p>
    <w:p w:rsidR="0096788E" w:rsidRDefault="0096788E" w:rsidP="0096788E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-704850</wp:posOffset>
            </wp:positionV>
            <wp:extent cx="685800" cy="657225"/>
            <wp:effectExtent l="0" t="0" r="0" b="952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88E" w:rsidRDefault="0096788E" w:rsidP="0096788E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Δήμος Αγρινίου – Διεύθυνση Πολιτισμού</w:t>
      </w:r>
    </w:p>
    <w:p w:rsidR="0096788E" w:rsidRDefault="0096788E" w:rsidP="0096788E">
      <w:pPr>
        <w:spacing w:after="200" w:line="276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Τηλ</w:t>
      </w:r>
      <w:proofErr w:type="spellEnd"/>
      <w:r>
        <w:rPr>
          <w:b/>
          <w:sz w:val="24"/>
          <w:szCs w:val="24"/>
        </w:rPr>
        <w:t>: 2641360614</w:t>
      </w:r>
    </w:p>
    <w:p w:rsidR="0096788E" w:rsidRDefault="0096788E" w:rsidP="0096788E">
      <w:pPr>
        <w:spacing w:after="200" w:line="276" w:lineRule="auto"/>
        <w:jc w:val="center"/>
        <w:rPr>
          <w:b/>
          <w:color w:val="000000"/>
          <w:sz w:val="24"/>
          <w:szCs w:val="24"/>
          <w:u w:val="single"/>
          <w:lang w:val="en-US"/>
        </w:rPr>
      </w:pPr>
      <w:r>
        <w:rPr>
          <w:b/>
          <w:sz w:val="24"/>
          <w:szCs w:val="24"/>
          <w:lang w:val="en-US"/>
        </w:rPr>
        <w:t xml:space="preserve">E-mail: </w:t>
      </w:r>
      <w:hyperlink r:id="rId5" w:history="1">
        <w:r>
          <w:rPr>
            <w:rStyle w:val="-"/>
            <w:b/>
            <w:color w:val="000000"/>
            <w:sz w:val="24"/>
            <w:szCs w:val="24"/>
            <w:lang w:val="en-US"/>
          </w:rPr>
          <w:t>politismos@agrinio.gr</w:t>
        </w:r>
      </w:hyperlink>
    </w:p>
    <w:p w:rsidR="0096788E" w:rsidRDefault="0096788E" w:rsidP="0096788E">
      <w:pPr>
        <w:spacing w:after="200" w:line="276" w:lineRule="auto"/>
        <w:jc w:val="center"/>
        <w:rPr>
          <w:b/>
          <w:sz w:val="24"/>
          <w:szCs w:val="24"/>
          <w:lang w:val="en-US"/>
        </w:rPr>
      </w:pPr>
    </w:p>
    <w:p w:rsidR="0096788E" w:rsidRPr="00237EE6" w:rsidRDefault="0096788E" w:rsidP="0096788E">
      <w:pPr>
        <w:spacing w:after="200" w:line="276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</w:rPr>
        <w:t>ΔΕΛΤΙΟ</w:t>
      </w:r>
      <w:r>
        <w:rPr>
          <w:rFonts w:ascii="Bookman Old Style" w:hAnsi="Bookman Old Style"/>
          <w:b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ΤΥΠΟΥ</w:t>
      </w:r>
    </w:p>
    <w:p w:rsidR="00237EE6" w:rsidRDefault="00237EE6" w:rsidP="00237EE6">
      <w:pPr>
        <w:spacing w:after="20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Έκθεση Ζωγραφικής</w:t>
      </w:r>
    </w:p>
    <w:p w:rsidR="00237EE6" w:rsidRPr="00237EE6" w:rsidRDefault="00237EE6" w:rsidP="00237EE6">
      <w:pPr>
        <w:jc w:val="center"/>
        <w:rPr>
          <w:rFonts w:ascii="Algerian" w:hAnsi="Algerian" w:cs="Calibri"/>
          <w:color w:val="FF0000"/>
          <w:sz w:val="28"/>
          <w:szCs w:val="28"/>
        </w:rPr>
      </w:pPr>
      <w:r w:rsidRPr="00237EE6">
        <w:rPr>
          <w:rFonts w:ascii="Cambria" w:hAnsi="Cambria" w:cs="Cambria"/>
          <w:color w:val="FF0000"/>
          <w:sz w:val="28"/>
          <w:szCs w:val="28"/>
        </w:rPr>
        <w:t>Έλληνες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</w:t>
      </w:r>
      <w:r w:rsidRPr="00237EE6">
        <w:rPr>
          <w:rFonts w:ascii="Cambria" w:hAnsi="Cambria" w:cs="Cambria"/>
          <w:color w:val="FF0000"/>
          <w:sz w:val="28"/>
          <w:szCs w:val="28"/>
        </w:rPr>
        <w:t>Ζωγράφοι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1880-2000</w:t>
      </w:r>
    </w:p>
    <w:p w:rsidR="00237EE6" w:rsidRPr="00237EE6" w:rsidRDefault="00237EE6" w:rsidP="00237EE6">
      <w:pPr>
        <w:jc w:val="center"/>
        <w:rPr>
          <w:rFonts w:ascii="Algerian" w:hAnsi="Algerian" w:cs="Calibri"/>
          <w:color w:val="FF0000"/>
          <w:sz w:val="28"/>
          <w:szCs w:val="28"/>
        </w:rPr>
      </w:pPr>
      <w:r w:rsidRPr="00237EE6">
        <w:rPr>
          <w:rFonts w:ascii="Cambria" w:hAnsi="Cambria" w:cs="Cambria"/>
          <w:color w:val="FF0000"/>
          <w:sz w:val="28"/>
          <w:szCs w:val="28"/>
        </w:rPr>
        <w:t>της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</w:t>
      </w:r>
      <w:r w:rsidRPr="00237EE6">
        <w:rPr>
          <w:rFonts w:ascii="Cambria" w:hAnsi="Cambria" w:cs="Cambria"/>
          <w:color w:val="FF0000"/>
          <w:sz w:val="28"/>
          <w:szCs w:val="28"/>
        </w:rPr>
        <w:t>ιδιωτικής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</w:t>
      </w:r>
      <w:r w:rsidRPr="00237EE6">
        <w:rPr>
          <w:rFonts w:ascii="Cambria" w:hAnsi="Cambria" w:cs="Cambria"/>
          <w:color w:val="FF0000"/>
          <w:sz w:val="28"/>
          <w:szCs w:val="28"/>
        </w:rPr>
        <w:t>συλλογής</w:t>
      </w:r>
    </w:p>
    <w:p w:rsidR="00237EE6" w:rsidRPr="00237EE6" w:rsidRDefault="00237EE6" w:rsidP="00237EE6">
      <w:pPr>
        <w:jc w:val="center"/>
        <w:rPr>
          <w:rFonts w:ascii="Algerian" w:hAnsi="Algerian" w:cs="Calibri"/>
          <w:color w:val="FF0000"/>
          <w:sz w:val="28"/>
          <w:szCs w:val="28"/>
        </w:rPr>
      </w:pPr>
      <w:r w:rsidRPr="00237EE6">
        <w:rPr>
          <w:rFonts w:ascii="Cambria" w:hAnsi="Cambria" w:cs="Cambria"/>
          <w:color w:val="FF0000"/>
          <w:sz w:val="28"/>
          <w:szCs w:val="28"/>
        </w:rPr>
        <w:t>του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</w:t>
      </w:r>
      <w:r w:rsidRPr="00237EE6">
        <w:rPr>
          <w:rFonts w:ascii="Cambria" w:hAnsi="Cambria" w:cs="Cambria"/>
          <w:color w:val="FF0000"/>
          <w:sz w:val="28"/>
          <w:szCs w:val="28"/>
        </w:rPr>
        <w:t>Χαράλαμ</w:t>
      </w:r>
      <w:r w:rsidRPr="00237EE6">
        <w:rPr>
          <w:rFonts w:ascii="Algerian" w:hAnsi="Algerian" w:cs="Algerian"/>
          <w:color w:val="FF0000"/>
          <w:sz w:val="28"/>
          <w:szCs w:val="28"/>
        </w:rPr>
        <w:t>π</w:t>
      </w:r>
      <w:r w:rsidRPr="00237EE6">
        <w:rPr>
          <w:rFonts w:ascii="Cambria" w:hAnsi="Cambria" w:cs="Cambria"/>
          <w:color w:val="FF0000"/>
          <w:sz w:val="28"/>
          <w:szCs w:val="28"/>
        </w:rPr>
        <w:t>ου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</w:t>
      </w:r>
      <w:r w:rsidRPr="00237EE6">
        <w:rPr>
          <w:rFonts w:ascii="Cambria" w:hAnsi="Cambria" w:cs="Cambria"/>
          <w:color w:val="FF0000"/>
          <w:sz w:val="28"/>
          <w:szCs w:val="28"/>
        </w:rPr>
        <w:t>Ζαχαρό</w:t>
      </w:r>
      <w:r w:rsidRPr="00237EE6">
        <w:rPr>
          <w:rFonts w:ascii="Algerian" w:hAnsi="Algerian" w:cs="Algerian"/>
          <w:color w:val="FF0000"/>
          <w:sz w:val="28"/>
          <w:szCs w:val="28"/>
        </w:rPr>
        <w:t>π</w:t>
      </w:r>
      <w:r w:rsidRPr="00237EE6">
        <w:rPr>
          <w:rFonts w:ascii="Cambria" w:hAnsi="Cambria" w:cs="Cambria"/>
          <w:color w:val="FF0000"/>
          <w:sz w:val="28"/>
          <w:szCs w:val="28"/>
        </w:rPr>
        <w:t>ουλου</w:t>
      </w:r>
    </w:p>
    <w:p w:rsidR="0096788E" w:rsidRPr="0096788E" w:rsidRDefault="0096788E" w:rsidP="0096788E">
      <w:pPr>
        <w:spacing w:after="20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37EE6" w:rsidRDefault="0096788E" w:rsidP="00237EE6">
      <w:pPr>
        <w:jc w:val="center"/>
        <w:rPr>
          <w:rFonts w:ascii="Bookman Old Style" w:hAnsi="Bookman Old Style" w:cs="Calibri"/>
          <w:sz w:val="28"/>
          <w:szCs w:val="28"/>
        </w:rPr>
      </w:pPr>
      <w:r>
        <w:rPr>
          <w:rFonts w:ascii="Bookman Old Style" w:hAnsi="Bookman Old Style" w:cs="Calibri"/>
          <w:sz w:val="28"/>
          <w:szCs w:val="28"/>
        </w:rPr>
        <w:t>Ο Δήμος Αγρινίου</w:t>
      </w:r>
      <w:r w:rsidR="00237EE6" w:rsidRPr="00237EE6">
        <w:rPr>
          <w:rFonts w:ascii="Bookman Old Style" w:hAnsi="Bookman Old Style" w:cs="Calibri"/>
          <w:sz w:val="28"/>
          <w:szCs w:val="28"/>
        </w:rPr>
        <w:t xml:space="preserve"> </w:t>
      </w:r>
      <w:r w:rsidR="00237EE6">
        <w:rPr>
          <w:rFonts w:ascii="Bookman Old Style" w:hAnsi="Bookman Old Style" w:cs="Calibri"/>
          <w:sz w:val="28"/>
          <w:szCs w:val="28"/>
        </w:rPr>
        <w:t>και η Γυμναστική Εταιρεία Αγρινίου συνδιοργανώνουν την έκθεση Ζωγραφικής</w:t>
      </w:r>
    </w:p>
    <w:p w:rsidR="00237EE6" w:rsidRPr="00237EE6" w:rsidRDefault="00237EE6" w:rsidP="00237EE6">
      <w:pPr>
        <w:jc w:val="center"/>
        <w:rPr>
          <w:rFonts w:ascii="Algerian" w:hAnsi="Algerian" w:cs="Calibri"/>
          <w:color w:val="FF0000"/>
          <w:sz w:val="28"/>
          <w:szCs w:val="28"/>
        </w:rPr>
      </w:pPr>
      <w:r w:rsidRPr="00237EE6">
        <w:rPr>
          <w:rFonts w:ascii="Cambria" w:hAnsi="Cambria" w:cs="Cambria"/>
          <w:color w:val="FF0000"/>
          <w:sz w:val="28"/>
          <w:szCs w:val="28"/>
        </w:rPr>
        <w:t>Έλληνες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</w:t>
      </w:r>
      <w:r w:rsidRPr="00237EE6">
        <w:rPr>
          <w:rFonts w:ascii="Cambria" w:hAnsi="Cambria" w:cs="Cambria"/>
          <w:color w:val="FF0000"/>
          <w:sz w:val="28"/>
          <w:szCs w:val="28"/>
        </w:rPr>
        <w:t>Ζωγράφοι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1880-2000</w:t>
      </w:r>
    </w:p>
    <w:p w:rsidR="00237EE6" w:rsidRPr="00237EE6" w:rsidRDefault="00237EE6" w:rsidP="00237EE6">
      <w:pPr>
        <w:jc w:val="center"/>
        <w:rPr>
          <w:rFonts w:ascii="Algerian" w:hAnsi="Algerian" w:cs="Calibri"/>
          <w:color w:val="FF0000"/>
          <w:sz w:val="28"/>
          <w:szCs w:val="28"/>
        </w:rPr>
      </w:pPr>
      <w:r w:rsidRPr="00237EE6">
        <w:rPr>
          <w:rFonts w:ascii="Cambria" w:hAnsi="Cambria" w:cs="Cambria"/>
          <w:color w:val="FF0000"/>
          <w:sz w:val="28"/>
          <w:szCs w:val="28"/>
        </w:rPr>
        <w:t>της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</w:t>
      </w:r>
      <w:r w:rsidRPr="00237EE6">
        <w:rPr>
          <w:rFonts w:ascii="Cambria" w:hAnsi="Cambria" w:cs="Cambria"/>
          <w:color w:val="FF0000"/>
          <w:sz w:val="28"/>
          <w:szCs w:val="28"/>
        </w:rPr>
        <w:t>ιδιωτικής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</w:t>
      </w:r>
      <w:r w:rsidRPr="00237EE6">
        <w:rPr>
          <w:rFonts w:ascii="Cambria" w:hAnsi="Cambria" w:cs="Cambria"/>
          <w:color w:val="FF0000"/>
          <w:sz w:val="28"/>
          <w:szCs w:val="28"/>
        </w:rPr>
        <w:t>συλλογής</w:t>
      </w:r>
    </w:p>
    <w:p w:rsidR="00237EE6" w:rsidRPr="00237EE6" w:rsidRDefault="00237EE6" w:rsidP="00237EE6">
      <w:pPr>
        <w:jc w:val="center"/>
        <w:rPr>
          <w:rFonts w:ascii="Algerian" w:hAnsi="Algerian" w:cs="Calibri"/>
          <w:color w:val="FF0000"/>
          <w:sz w:val="28"/>
          <w:szCs w:val="28"/>
        </w:rPr>
      </w:pPr>
      <w:r w:rsidRPr="00237EE6">
        <w:rPr>
          <w:rFonts w:ascii="Cambria" w:hAnsi="Cambria" w:cs="Cambria"/>
          <w:color w:val="FF0000"/>
          <w:sz w:val="28"/>
          <w:szCs w:val="28"/>
        </w:rPr>
        <w:t>του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</w:t>
      </w:r>
      <w:r w:rsidRPr="00237EE6">
        <w:rPr>
          <w:rFonts w:ascii="Cambria" w:hAnsi="Cambria" w:cs="Cambria"/>
          <w:color w:val="FF0000"/>
          <w:sz w:val="28"/>
          <w:szCs w:val="28"/>
        </w:rPr>
        <w:t>Χαράλαμ</w:t>
      </w:r>
      <w:r w:rsidRPr="00237EE6">
        <w:rPr>
          <w:rFonts w:ascii="Algerian" w:hAnsi="Algerian" w:cs="Algerian"/>
          <w:color w:val="FF0000"/>
          <w:sz w:val="28"/>
          <w:szCs w:val="28"/>
        </w:rPr>
        <w:t>π</w:t>
      </w:r>
      <w:r w:rsidRPr="00237EE6">
        <w:rPr>
          <w:rFonts w:ascii="Cambria" w:hAnsi="Cambria" w:cs="Cambria"/>
          <w:color w:val="FF0000"/>
          <w:sz w:val="28"/>
          <w:szCs w:val="28"/>
        </w:rPr>
        <w:t>ου</w:t>
      </w:r>
      <w:r w:rsidRPr="00237EE6">
        <w:rPr>
          <w:rFonts w:ascii="Algerian" w:hAnsi="Algerian" w:cs="Calibri"/>
          <w:color w:val="FF0000"/>
          <w:sz w:val="28"/>
          <w:szCs w:val="28"/>
        </w:rPr>
        <w:t xml:space="preserve"> </w:t>
      </w:r>
      <w:r w:rsidRPr="00237EE6">
        <w:rPr>
          <w:rFonts w:ascii="Cambria" w:hAnsi="Cambria" w:cs="Cambria"/>
          <w:color w:val="FF0000"/>
          <w:sz w:val="28"/>
          <w:szCs w:val="28"/>
        </w:rPr>
        <w:t>Ζαχαρό</w:t>
      </w:r>
      <w:r w:rsidRPr="00237EE6">
        <w:rPr>
          <w:rFonts w:ascii="Algerian" w:hAnsi="Algerian" w:cs="Algerian"/>
          <w:color w:val="FF0000"/>
          <w:sz w:val="28"/>
          <w:szCs w:val="28"/>
        </w:rPr>
        <w:t>π</w:t>
      </w:r>
      <w:r w:rsidRPr="00237EE6">
        <w:rPr>
          <w:rFonts w:ascii="Cambria" w:hAnsi="Cambria" w:cs="Cambria"/>
          <w:color w:val="FF0000"/>
          <w:sz w:val="28"/>
          <w:szCs w:val="28"/>
        </w:rPr>
        <w:t>ουλου</w:t>
      </w:r>
    </w:p>
    <w:p w:rsidR="00237EE6" w:rsidRDefault="00237EE6" w:rsidP="00237EE6">
      <w:pPr>
        <w:jc w:val="center"/>
        <w:rPr>
          <w:rFonts w:ascii="Bookman Old Style" w:hAnsi="Bookman Old Style" w:cs="Calibri"/>
          <w:sz w:val="28"/>
          <w:szCs w:val="28"/>
        </w:rPr>
      </w:pPr>
      <w:r>
        <w:rPr>
          <w:rFonts w:ascii="Bookman Old Style" w:hAnsi="Bookman Old Style" w:cs="Calibri"/>
          <w:sz w:val="28"/>
          <w:szCs w:val="28"/>
        </w:rPr>
        <w:t>την Κυριακή 6 Απριλίου 2025 στις 19:30</w:t>
      </w:r>
    </w:p>
    <w:p w:rsidR="00237EE6" w:rsidRDefault="00237EE6" w:rsidP="00237EE6">
      <w:pPr>
        <w:jc w:val="center"/>
        <w:rPr>
          <w:rFonts w:ascii="Bookman Old Style" w:hAnsi="Bookman Old Style" w:cs="Calibri"/>
          <w:sz w:val="28"/>
          <w:szCs w:val="28"/>
        </w:rPr>
      </w:pPr>
      <w:r>
        <w:rPr>
          <w:rFonts w:ascii="Bookman Old Style" w:hAnsi="Bookman Old Style" w:cs="Calibri"/>
          <w:sz w:val="28"/>
          <w:szCs w:val="28"/>
        </w:rPr>
        <w:t xml:space="preserve">στο </w:t>
      </w:r>
      <w:proofErr w:type="spellStart"/>
      <w:r>
        <w:rPr>
          <w:rFonts w:ascii="Bookman Old Style" w:hAnsi="Bookman Old Style" w:cs="Calibri"/>
          <w:sz w:val="28"/>
          <w:szCs w:val="28"/>
        </w:rPr>
        <w:t>Παπαστράτειο</w:t>
      </w:r>
      <w:proofErr w:type="spellEnd"/>
      <w:r>
        <w:rPr>
          <w:rFonts w:ascii="Bookman Old Style" w:hAnsi="Bookman Old Style" w:cs="Calibri"/>
          <w:sz w:val="28"/>
          <w:szCs w:val="28"/>
        </w:rPr>
        <w:t xml:space="preserve"> Μέγαρο Αγρινίου</w:t>
      </w:r>
    </w:p>
    <w:p w:rsidR="00237EE6" w:rsidRDefault="00237EE6" w:rsidP="00237EE6">
      <w:pPr>
        <w:jc w:val="center"/>
        <w:rPr>
          <w:rFonts w:ascii="Bookman Old Style" w:hAnsi="Bookman Old Style" w:cs="Calibri"/>
          <w:sz w:val="28"/>
          <w:szCs w:val="28"/>
        </w:rPr>
      </w:pPr>
    </w:p>
    <w:p w:rsidR="00237EE6" w:rsidRDefault="00237EE6" w:rsidP="00237EE6">
      <w:pPr>
        <w:jc w:val="center"/>
        <w:rPr>
          <w:rFonts w:ascii="Bookman Old Style" w:hAnsi="Bookman Old Style" w:cs="Calibri"/>
          <w:sz w:val="28"/>
          <w:szCs w:val="28"/>
        </w:rPr>
      </w:pPr>
    </w:p>
    <w:p w:rsidR="00237EE6" w:rsidRDefault="00237EE6" w:rsidP="00237EE6">
      <w:pPr>
        <w:jc w:val="center"/>
        <w:rPr>
          <w:rFonts w:ascii="Bookman Old Style" w:hAnsi="Bookman Old Style" w:cs="Calibri"/>
          <w:sz w:val="28"/>
          <w:szCs w:val="28"/>
        </w:rPr>
      </w:pPr>
    </w:p>
    <w:p w:rsidR="00237EE6" w:rsidRPr="00237EE6" w:rsidRDefault="00237EE6" w:rsidP="0096788E">
      <w:pPr>
        <w:rPr>
          <w:rFonts w:ascii="Bookman Old Style" w:hAnsi="Bookman Old Style" w:cs="Calibri"/>
          <w:i/>
          <w:sz w:val="28"/>
          <w:szCs w:val="28"/>
        </w:rPr>
      </w:pPr>
      <w:bookmarkStart w:id="0" w:name="_GoBack"/>
      <w:r w:rsidRPr="00237EE6">
        <w:rPr>
          <w:rFonts w:ascii="Bookman Old Style" w:hAnsi="Bookman Old Style" w:cs="Calibri"/>
          <w:i/>
          <w:sz w:val="28"/>
          <w:szCs w:val="28"/>
        </w:rPr>
        <w:t>Είσοδος Ελεύθερη</w:t>
      </w:r>
    </w:p>
    <w:bookmarkEnd w:id="0"/>
    <w:p w:rsidR="00237EE6" w:rsidRDefault="00237EE6" w:rsidP="0096788E">
      <w:pPr>
        <w:rPr>
          <w:rFonts w:ascii="Bookman Old Style" w:hAnsi="Bookman Old Style" w:cs="Calibri"/>
          <w:sz w:val="28"/>
          <w:szCs w:val="28"/>
        </w:rPr>
      </w:pPr>
    </w:p>
    <w:p w:rsidR="00237EE6" w:rsidRDefault="00237EE6" w:rsidP="0096788E">
      <w:pPr>
        <w:rPr>
          <w:rFonts w:ascii="Bookman Old Style" w:hAnsi="Bookman Old Style" w:cs="Calibri"/>
          <w:sz w:val="28"/>
          <w:szCs w:val="28"/>
        </w:rPr>
      </w:pPr>
    </w:p>
    <w:p w:rsidR="00237EE6" w:rsidRDefault="00237EE6" w:rsidP="0096788E">
      <w:pPr>
        <w:rPr>
          <w:rFonts w:ascii="Bookman Old Style" w:hAnsi="Bookman Old Style" w:cs="Calibri"/>
          <w:sz w:val="28"/>
          <w:szCs w:val="28"/>
        </w:rPr>
      </w:pPr>
    </w:p>
    <w:p w:rsidR="003900C6" w:rsidRDefault="003900C6" w:rsidP="0096788E"/>
    <w:sectPr w:rsidR="003900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8E"/>
    <w:rsid w:val="00224198"/>
    <w:rsid w:val="00237EE6"/>
    <w:rsid w:val="003900C6"/>
    <w:rsid w:val="009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36B29-10AF-4E06-ACFA-5657DA6A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8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67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tismos@agrinio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2025-03-28T09:56:00Z</dcterms:created>
  <dcterms:modified xsi:type="dcterms:W3CDTF">2025-03-31T08:44:00Z</dcterms:modified>
</cp:coreProperties>
</file>