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25B9" w14:textId="606F0DD3" w:rsidR="00D74684" w:rsidRDefault="00D74684" w:rsidP="00374B3B"/>
    <w:p w14:paraId="1F723517" w14:textId="77777777" w:rsidR="0049435C" w:rsidRDefault="0049435C" w:rsidP="00374B3B"/>
    <w:p w14:paraId="0511F377" w14:textId="77777777" w:rsidR="00542B46" w:rsidRPr="00542B46" w:rsidRDefault="00542B46" w:rsidP="00542B46">
      <w:pPr>
        <w:autoSpaceDE w:val="0"/>
        <w:autoSpaceDN w:val="0"/>
        <w:adjustRightInd w:val="0"/>
        <w:spacing w:after="0" w:line="240" w:lineRule="auto"/>
        <w:rPr>
          <w:rFonts w:ascii="Calibri" w:eastAsiaTheme="minorHAnsi" w:hAnsi="Calibri" w:cs="Calibri"/>
          <w:color w:val="000000"/>
          <w:sz w:val="24"/>
          <w:szCs w:val="24"/>
          <w:lang w:eastAsia="en-US"/>
        </w:rPr>
      </w:pPr>
    </w:p>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355D09E5"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7B26537"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15F381D8"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39316BAB" w14:textId="5005EEDE"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tc>
        <w:tc>
          <w:tcPr>
            <w:tcW w:w="5477" w:type="dxa"/>
          </w:tcPr>
          <w:p w14:paraId="06017363" w14:textId="77777777"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3C0DEC69"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 xml:space="preserve">ΤΟΝ </w:t>
            </w:r>
            <w:r w:rsidR="00F1576A">
              <w:rPr>
                <w:rFonts w:ascii="Calibri" w:eastAsiaTheme="minorHAnsi" w:hAnsi="Calibri" w:cs="Calibri"/>
                <w:b/>
                <w:bCs/>
                <w:color w:val="000000"/>
                <w:sz w:val="24"/>
                <w:szCs w:val="24"/>
                <w:lang w:eastAsia="en-US"/>
              </w:rPr>
              <w:t>ΚΟΣΜΗΤΟΡΑ</w:t>
            </w:r>
          </w:p>
          <w:p w14:paraId="7D3354C1" w14:textId="3E884D90"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72CDFD2D" w:rsidR="00542B46" w:rsidRPr="00542B46" w:rsidRDefault="00542B46" w:rsidP="0049435C">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02FA82E" w14:textId="0E1468A7" w:rsidR="00542B46" w:rsidRPr="00542B46" w:rsidRDefault="00542B46" w:rsidP="000A3048">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(μέσω κεντρικού πρωτοκόλλου: eprotocol@upatras.gr)</w:t>
            </w:r>
          </w:p>
          <w:p w14:paraId="76F912C2" w14:textId="77777777" w:rsidR="00542B46" w:rsidRPr="00542B46" w:rsidRDefault="00542B46" w:rsidP="00542B46">
            <w:pPr>
              <w:autoSpaceDE w:val="0"/>
              <w:autoSpaceDN w:val="0"/>
              <w:adjustRightInd w:val="0"/>
              <w:spacing w:after="0" w:line="360" w:lineRule="auto"/>
              <w:rPr>
                <w:rFonts w:ascii="Calibri" w:eastAsiaTheme="minorHAnsi" w:hAnsi="Calibri" w:cs="Calibri"/>
                <w:b/>
                <w:bCs/>
                <w:color w:val="000000"/>
                <w:sz w:val="24"/>
                <w:szCs w:val="24"/>
                <w:lang w:eastAsia="en-US"/>
              </w:rPr>
            </w:pPr>
          </w:p>
          <w:p w14:paraId="6F53D1A3" w14:textId="4C5196AF"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u w:val="single"/>
                <w:lang w:eastAsia="en-US"/>
              </w:rPr>
            </w:pPr>
            <w:r w:rsidRPr="00542B46">
              <w:rPr>
                <w:rFonts w:ascii="Calibri" w:eastAsiaTheme="minorHAnsi" w:hAnsi="Calibri" w:cs="Calibri"/>
                <w:b/>
                <w:bCs/>
                <w:color w:val="000000"/>
                <w:sz w:val="24"/>
                <w:szCs w:val="24"/>
                <w:u w:val="single"/>
                <w:lang w:eastAsia="en-US"/>
              </w:rPr>
              <w:t>Κοινοποίηση</w:t>
            </w:r>
          </w:p>
          <w:p w14:paraId="7D9E4DD3" w14:textId="0E564854"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Τμήμα Οργάνωσης και Διοικητικής Υποστήριξης</w:t>
            </w:r>
          </w:p>
        </w:tc>
      </w:tr>
      <w:tr w:rsidR="00542B46" w:rsidRPr="00542B46" w14:paraId="2FA72AB2" w14:textId="77777777" w:rsidTr="005E6A9D">
        <w:trPr>
          <w:trHeight w:val="5786"/>
        </w:trPr>
        <w:tc>
          <w:tcPr>
            <w:tcW w:w="4554" w:type="dxa"/>
          </w:tcPr>
          <w:p w14:paraId="1C337FC1" w14:textId="77777777" w:rsidR="00542B46" w:rsidRDefault="00542B46" w:rsidP="00542B46">
            <w:pPr>
              <w:autoSpaceDE w:val="0"/>
              <w:autoSpaceDN w:val="0"/>
              <w:adjustRightInd w:val="0"/>
              <w:spacing w:after="0" w:line="480" w:lineRule="auto"/>
              <w:rPr>
                <w:rFonts w:ascii="Calibri" w:eastAsiaTheme="minorHAnsi" w:hAnsi="Calibri" w:cs="Calibri"/>
                <w:color w:val="000000"/>
                <w:lang w:eastAsia="en-US"/>
              </w:rPr>
            </w:pPr>
          </w:p>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11D14FD9"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246283" w:rsidRPr="00FD2482">
              <w:rPr>
                <w:rFonts w:ascii="Calibri" w:eastAsiaTheme="minorHAnsi" w:hAnsi="Calibri" w:cs="Calibri"/>
                <w:b/>
                <w:bCs/>
                <w:color w:val="000000"/>
                <w:lang w:eastAsia="en-US"/>
              </w:rPr>
              <w:t>Ε.ΔΙ.Π.</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868D01C" w14:textId="77777777" w:rsidR="00542B46" w:rsidRDefault="00542B46" w:rsidP="00542B46">
            <w:pPr>
              <w:autoSpaceDE w:val="0"/>
              <w:autoSpaceDN w:val="0"/>
              <w:adjustRightInd w:val="0"/>
              <w:spacing w:after="0" w:line="360" w:lineRule="auto"/>
              <w:rPr>
                <w:rFonts w:ascii="Calibri" w:eastAsiaTheme="minorHAnsi" w:hAnsi="Calibri" w:cs="Calibri"/>
                <w:color w:val="000000"/>
                <w:lang w:eastAsia="en-US"/>
              </w:rPr>
            </w:pPr>
          </w:p>
          <w:p w14:paraId="5C7AEE12" w14:textId="292C30E2"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r w:rsidR="00246283" w:rsidRPr="00FD2482">
              <w:rPr>
                <w:rFonts w:ascii="Calibri" w:eastAsiaTheme="minorHAnsi" w:hAnsi="Calibri" w:cs="Calibri"/>
                <w:color w:val="000000"/>
                <w:lang w:eastAsia="en-US"/>
              </w:rPr>
              <w:t>Εργαστηριακού Διδακτικού Προσωπικού</w:t>
            </w:r>
            <w:r w:rsidR="00246283" w:rsidRPr="00542B46">
              <w:rPr>
                <w:rFonts w:ascii="Calibri" w:eastAsiaTheme="minorHAnsi" w:hAnsi="Calibri" w:cs="Calibri"/>
                <w:b/>
                <w:bCs/>
                <w:color w:val="000000"/>
                <w:lang w:eastAsia="en-US"/>
              </w:rPr>
              <w:t xml:space="preserve"> </w:t>
            </w:r>
            <w:r w:rsidRPr="00542B46">
              <w:rPr>
                <w:rFonts w:ascii="Calibri" w:eastAsiaTheme="minorHAnsi" w:hAnsi="Calibri" w:cs="Calibri"/>
                <w:b/>
                <w:bCs/>
                <w:color w:val="000000"/>
                <w:lang w:eastAsia="en-US"/>
              </w:rPr>
              <w:t>(</w:t>
            </w:r>
            <w:r w:rsidR="00246283" w:rsidRPr="00FD2482">
              <w:rPr>
                <w:rFonts w:ascii="Calibri" w:eastAsiaTheme="minorHAnsi" w:hAnsi="Calibri" w:cs="Calibri"/>
                <w:b/>
                <w:bCs/>
                <w:color w:val="000000"/>
                <w:lang w:eastAsia="en-US"/>
              </w:rPr>
              <w:t>Ε.ΔΙ.Π.</w:t>
            </w:r>
            <w:r w:rsidRPr="00542B46">
              <w:rPr>
                <w:rFonts w:ascii="Calibri" w:eastAsiaTheme="minorHAnsi" w:hAnsi="Calibri" w:cs="Calibri"/>
                <w:b/>
                <w:bCs/>
                <w:color w:val="000000"/>
                <w:lang w:eastAsia="en-US"/>
              </w:rPr>
              <w:t>)</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EB33F0" w:rsidRPr="00EB33F0">
              <w:rPr>
                <w:rFonts w:ascii="Calibri" w:eastAsiaTheme="minorHAnsi" w:hAnsi="Calibri" w:cs="Calibri"/>
                <w:b/>
                <w:bCs/>
                <w:color w:val="000000"/>
                <w:lang w:eastAsia="en-US"/>
              </w:rPr>
              <w:t xml:space="preserve">Κοσμητεία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2024 έως 31/8/2025</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161211">
              <w:rPr>
                <w:rFonts w:ascii="Calibri" w:eastAsiaTheme="minorHAnsi" w:hAnsi="Calibri" w:cs="Calibri"/>
                <w:color w:val="000000"/>
                <w:lang w:eastAsia="en-US"/>
              </w:rPr>
              <w:t xml:space="preserve">28468/16-4-2024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70A026EE" w14:textId="7B51DD54" w:rsidR="00542B46" w:rsidRPr="00542B46" w:rsidRDefault="00542B46" w:rsidP="00246283">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w:t>
            </w:r>
            <w:r w:rsidR="00246283" w:rsidRPr="00542B46">
              <w:rPr>
                <w:rFonts w:ascii="Calibri" w:eastAsiaTheme="minorHAnsi" w:hAnsi="Calibri" w:cs="Calibri"/>
                <w:color w:val="000000"/>
                <w:lang w:eastAsia="en-US"/>
              </w:rPr>
              <w:t xml:space="preserve">του </w:t>
            </w:r>
            <w:r w:rsidR="00246283" w:rsidRPr="00FD2482">
              <w:rPr>
                <w:rFonts w:ascii="Calibri" w:eastAsiaTheme="minorHAnsi" w:hAnsi="Calibri" w:cs="Calibri"/>
                <w:color w:val="000000"/>
                <w:lang w:eastAsia="en-US"/>
              </w:rPr>
              <w:t>Εργαστηριακού Διδακτικού Προσωπικού</w:t>
            </w:r>
            <w:r w:rsidR="00653D33" w:rsidRPr="00542B46">
              <w:rPr>
                <w:rFonts w:ascii="Calibri" w:eastAsiaTheme="minorHAnsi" w:hAnsi="Calibri" w:cs="Calibri"/>
                <w:b/>
                <w:bCs/>
                <w:color w:val="000000"/>
                <w:lang w:eastAsia="en-US"/>
              </w:rPr>
              <w:t xml:space="preserve"> (</w:t>
            </w:r>
            <w:r w:rsidR="00246283" w:rsidRPr="00FD2482">
              <w:rPr>
                <w:rFonts w:ascii="Calibri" w:eastAsiaTheme="minorHAnsi" w:hAnsi="Calibri" w:cs="Calibri"/>
                <w:b/>
                <w:bCs/>
                <w:color w:val="000000"/>
                <w:lang w:eastAsia="en-US"/>
              </w:rPr>
              <w:t>Ε.ΔΙ.Π.</w:t>
            </w:r>
            <w:r w:rsidR="00653D33" w:rsidRPr="00542B46">
              <w:rPr>
                <w:rFonts w:ascii="Calibri" w:eastAsiaTheme="minorHAnsi" w:hAnsi="Calibri" w:cs="Calibri"/>
                <w:b/>
                <w:bCs/>
                <w:color w:val="000000"/>
                <w:lang w:eastAsia="en-US"/>
              </w:rPr>
              <w:t>)</w:t>
            </w:r>
            <w:r w:rsidRPr="00542B46">
              <w:rPr>
                <w:rFonts w:ascii="Calibri" w:eastAsiaTheme="minorHAnsi" w:hAnsi="Calibri" w:cs="Calibri"/>
                <w:color w:val="000000"/>
                <w:lang w:eastAsia="en-US"/>
              </w:rPr>
              <w:t xml:space="preserve">, </w:t>
            </w:r>
            <w:r w:rsidR="00653D33">
              <w:rPr>
                <w:rFonts w:ascii="Calibri" w:eastAsiaTheme="minorHAnsi" w:hAnsi="Calibri" w:cs="Calibri"/>
                <w:color w:val="000000"/>
                <w:lang w:eastAsia="en-US"/>
              </w:rPr>
              <w:t xml:space="preserve"> </w:t>
            </w:r>
            <w:r w:rsidR="00653D33" w:rsidRPr="00542B46">
              <w:rPr>
                <w:rFonts w:ascii="Calibri" w:eastAsiaTheme="minorHAnsi" w:hAnsi="Calibri" w:cs="Calibri"/>
                <w:color w:val="000000"/>
                <w:lang w:eastAsia="en-US"/>
              </w:rPr>
              <w:t>στη</w:t>
            </w:r>
            <w:r w:rsidR="00653D33">
              <w:rPr>
                <w:rFonts w:ascii="Calibri" w:eastAsiaTheme="minorHAnsi" w:hAnsi="Calibri" w:cs="Calibri"/>
                <w:color w:val="000000"/>
                <w:lang w:eastAsia="en-US"/>
              </w:rPr>
              <w:t xml:space="preserve">ν </w:t>
            </w:r>
            <w:r w:rsidR="00653D33" w:rsidRPr="00EB33F0">
              <w:rPr>
                <w:rFonts w:ascii="Calibri" w:eastAsiaTheme="minorHAnsi" w:hAnsi="Calibri" w:cs="Calibri"/>
                <w:b/>
                <w:bCs/>
                <w:color w:val="000000"/>
                <w:lang w:eastAsia="en-US"/>
              </w:rPr>
              <w:t xml:space="preserve">Κοσμητεία </w:t>
            </w:r>
            <w:r w:rsidR="00653D33" w:rsidRPr="002F46E5">
              <w:rPr>
                <w:rFonts w:ascii="Calibri" w:eastAsiaTheme="minorHAnsi" w:hAnsi="Calibri" w:cs="Calibri"/>
                <w:b/>
                <w:bCs/>
                <w:color w:val="000000"/>
                <w:lang w:eastAsia="en-US"/>
              </w:rPr>
              <w:t>της Σχολής Γεωπονικών Επιστημών</w:t>
            </w:r>
            <w:r w:rsidR="00653D33">
              <w:rPr>
                <w:rFonts w:ascii="Calibri" w:eastAsiaTheme="minorHAnsi" w:hAnsi="Calibri" w:cs="Calibri"/>
                <w:color w:val="000000"/>
                <w:lang w:eastAsia="en-US"/>
              </w:rPr>
              <w:t xml:space="preserve"> </w:t>
            </w:r>
            <w:r w:rsidR="00653D33" w:rsidRPr="00542B46">
              <w:rPr>
                <w:rFonts w:ascii="Calibri" w:eastAsiaTheme="minorHAnsi" w:hAnsi="Calibri" w:cs="Calibri"/>
                <w:color w:val="000000"/>
                <w:lang w:eastAsia="en-US"/>
              </w:rPr>
              <w:t xml:space="preserve"> του Πανεπιστημίου Πατρών</w:t>
            </w:r>
            <w:r w:rsidRPr="00542B46">
              <w:rPr>
                <w:rFonts w:ascii="Calibri" w:eastAsiaTheme="minorHAnsi" w:hAnsi="Calibri" w:cs="Calibri"/>
                <w:color w:val="000000"/>
                <w:lang w:eastAsia="en-US"/>
              </w:rPr>
              <w:t xml:space="preserve">» </w:t>
            </w:r>
          </w:p>
        </w:tc>
        <w:tc>
          <w:tcPr>
            <w:tcW w:w="5477"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6E95A692"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2024</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61190981" w14:textId="188E762D" w:rsidR="00374B3B" w:rsidRDefault="00374B3B"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8C97" w14:textId="77777777" w:rsidR="006C12B5" w:rsidRDefault="006C12B5" w:rsidP="005376C9">
      <w:pPr>
        <w:spacing w:after="0" w:line="240" w:lineRule="auto"/>
      </w:pPr>
      <w:r>
        <w:separator/>
      </w:r>
    </w:p>
  </w:endnote>
  <w:endnote w:type="continuationSeparator" w:id="0">
    <w:p w14:paraId="5CFC4979" w14:textId="77777777" w:rsidR="006C12B5" w:rsidRDefault="006C12B5"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2349" w14:textId="77777777" w:rsidR="006C12B5" w:rsidRDefault="006C12B5" w:rsidP="005376C9">
      <w:pPr>
        <w:spacing w:after="0" w:line="240" w:lineRule="auto"/>
      </w:pPr>
      <w:r>
        <w:separator/>
      </w:r>
    </w:p>
  </w:footnote>
  <w:footnote w:type="continuationSeparator" w:id="0">
    <w:p w14:paraId="09E472FB" w14:textId="77777777" w:rsidR="006C12B5" w:rsidRDefault="006C12B5" w:rsidP="0053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15:restartNumberingAfterBreak="0">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7"/>
    <w:rsid w:val="0000676D"/>
    <w:rsid w:val="00014A01"/>
    <w:rsid w:val="000152C8"/>
    <w:rsid w:val="000243E5"/>
    <w:rsid w:val="00030585"/>
    <w:rsid w:val="00037F38"/>
    <w:rsid w:val="0005276C"/>
    <w:rsid w:val="000710DC"/>
    <w:rsid w:val="000745BF"/>
    <w:rsid w:val="00093D2A"/>
    <w:rsid w:val="000953A2"/>
    <w:rsid w:val="000A0D5A"/>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50F20"/>
    <w:rsid w:val="00161211"/>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F2B79"/>
    <w:rsid w:val="00203174"/>
    <w:rsid w:val="002109F0"/>
    <w:rsid w:val="00212079"/>
    <w:rsid w:val="002171D6"/>
    <w:rsid w:val="00225519"/>
    <w:rsid w:val="002440BA"/>
    <w:rsid w:val="00246283"/>
    <w:rsid w:val="00250849"/>
    <w:rsid w:val="002510DC"/>
    <w:rsid w:val="002643F2"/>
    <w:rsid w:val="00271E56"/>
    <w:rsid w:val="00273788"/>
    <w:rsid w:val="002742C9"/>
    <w:rsid w:val="0028412E"/>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6B3E"/>
    <w:rsid w:val="00307252"/>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93C4E"/>
    <w:rsid w:val="005A23E4"/>
    <w:rsid w:val="005A2416"/>
    <w:rsid w:val="005A7A4C"/>
    <w:rsid w:val="005B10CB"/>
    <w:rsid w:val="005B50BA"/>
    <w:rsid w:val="005C7C0A"/>
    <w:rsid w:val="005C7CD2"/>
    <w:rsid w:val="005D7EAF"/>
    <w:rsid w:val="005E2BE5"/>
    <w:rsid w:val="005E6A9D"/>
    <w:rsid w:val="005F2683"/>
    <w:rsid w:val="005F3D2C"/>
    <w:rsid w:val="00601E80"/>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12B5"/>
    <w:rsid w:val="006C64D7"/>
    <w:rsid w:val="006E3BE5"/>
    <w:rsid w:val="00700520"/>
    <w:rsid w:val="00702B38"/>
    <w:rsid w:val="00706BD9"/>
    <w:rsid w:val="00706BFD"/>
    <w:rsid w:val="00707507"/>
    <w:rsid w:val="00726819"/>
    <w:rsid w:val="007304EE"/>
    <w:rsid w:val="00735029"/>
    <w:rsid w:val="00737569"/>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5824"/>
    <w:rsid w:val="008272E5"/>
    <w:rsid w:val="00827523"/>
    <w:rsid w:val="008320FF"/>
    <w:rsid w:val="008362B3"/>
    <w:rsid w:val="00840502"/>
    <w:rsid w:val="00861883"/>
    <w:rsid w:val="00863C5B"/>
    <w:rsid w:val="008709BC"/>
    <w:rsid w:val="008957E1"/>
    <w:rsid w:val="00897548"/>
    <w:rsid w:val="008A15C7"/>
    <w:rsid w:val="008A6274"/>
    <w:rsid w:val="008C1326"/>
    <w:rsid w:val="008C1D38"/>
    <w:rsid w:val="008C6DCC"/>
    <w:rsid w:val="008C7563"/>
    <w:rsid w:val="008C7BC4"/>
    <w:rsid w:val="008F3D0B"/>
    <w:rsid w:val="00906A21"/>
    <w:rsid w:val="009100BD"/>
    <w:rsid w:val="009326B8"/>
    <w:rsid w:val="00950F20"/>
    <w:rsid w:val="00952121"/>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3DE9"/>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B1317"/>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86F"/>
    <w:rsid w:val="00BC071E"/>
    <w:rsid w:val="00BC6EF2"/>
    <w:rsid w:val="00BC71F7"/>
    <w:rsid w:val="00BD169C"/>
    <w:rsid w:val="00BD5D94"/>
    <w:rsid w:val="00BD6B65"/>
    <w:rsid w:val="00BE343C"/>
    <w:rsid w:val="00BF2810"/>
    <w:rsid w:val="00BF5E13"/>
    <w:rsid w:val="00C11FD4"/>
    <w:rsid w:val="00C1404C"/>
    <w:rsid w:val="00C16615"/>
    <w:rsid w:val="00C309EE"/>
    <w:rsid w:val="00C55C09"/>
    <w:rsid w:val="00C75CEA"/>
    <w:rsid w:val="00C76D67"/>
    <w:rsid w:val="00C77A13"/>
    <w:rsid w:val="00C942A3"/>
    <w:rsid w:val="00C95FF0"/>
    <w:rsid w:val="00CA2A49"/>
    <w:rsid w:val="00CA7232"/>
    <w:rsid w:val="00CB2005"/>
    <w:rsid w:val="00CB6237"/>
    <w:rsid w:val="00CC2DEB"/>
    <w:rsid w:val="00CC6D14"/>
    <w:rsid w:val="00CD57D5"/>
    <w:rsid w:val="00CF1976"/>
    <w:rsid w:val="00CF2303"/>
    <w:rsid w:val="00CF2E25"/>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84ACB"/>
    <w:rsid w:val="00E9760A"/>
    <w:rsid w:val="00EA709A"/>
    <w:rsid w:val="00EB33F0"/>
    <w:rsid w:val="00EB48DC"/>
    <w:rsid w:val="00EC24DE"/>
    <w:rsid w:val="00ED326B"/>
    <w:rsid w:val="00EE29A3"/>
    <w:rsid w:val="00EE2E59"/>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15:docId w15:val="{26447F76-91BD-4C4A-8F43-7361467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53FB8-442C-46E9-8824-FA64EE82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1409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2024-04-16T07:51:00Z</cp:lastPrinted>
  <dcterms:created xsi:type="dcterms:W3CDTF">2024-04-16T07:55:00Z</dcterms:created>
  <dcterms:modified xsi:type="dcterms:W3CDTF">2024-04-16T10:15:00Z</dcterms:modified>
</cp:coreProperties>
</file>